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C4266" w14:textId="6A29749B" w:rsidR="002F4639" w:rsidRPr="003F1124" w:rsidRDefault="00EB4224" w:rsidP="003F1124">
      <w:pPr>
        <w:spacing w:before="46" w:line="292" w:lineRule="auto"/>
        <w:jc w:val="both"/>
        <w:rPr>
          <w:rFonts w:ascii="Trebuchet MS" w:hAnsi="Trebuchet MS"/>
          <w:w w:val="105"/>
          <w:lang w:val="nl-NL"/>
        </w:rPr>
      </w:pPr>
      <w:r w:rsidRPr="003F1124">
        <w:rPr>
          <w:rFonts w:ascii="Trebuchet MS" w:hAnsi="Trebuchet MS"/>
          <w:w w:val="105"/>
          <w:lang w:val="nl-NL"/>
        </w:rPr>
        <w:t>Marc Vanrunxt</w:t>
      </w:r>
      <w:r w:rsidR="00040ABD" w:rsidRPr="003F1124">
        <w:rPr>
          <w:rFonts w:ascii="Trebuchet MS" w:hAnsi="Trebuchet MS"/>
          <w:w w:val="105"/>
          <w:lang w:val="nl-NL"/>
        </w:rPr>
        <w:t xml:space="preserve"> - </w:t>
      </w:r>
      <w:r w:rsidR="002F4639" w:rsidRPr="003F1124">
        <w:rPr>
          <w:rFonts w:ascii="Trebuchet MS" w:hAnsi="Trebuchet MS"/>
          <w:b/>
          <w:w w:val="105"/>
          <w:lang w:val="nl-NL"/>
        </w:rPr>
        <w:t>White on White</w:t>
      </w:r>
      <w:r w:rsidR="005C2BE7">
        <w:rPr>
          <w:rFonts w:ascii="Trebuchet MS" w:hAnsi="Trebuchet MS"/>
          <w:b/>
          <w:w w:val="105"/>
          <w:lang w:val="nl-NL"/>
        </w:rPr>
        <w:t xml:space="preserve"> (2018)</w:t>
      </w:r>
    </w:p>
    <w:p w14:paraId="5BC1FBB0" w14:textId="77777777" w:rsidR="00040ABD" w:rsidRDefault="00040ABD" w:rsidP="003F1124">
      <w:pPr>
        <w:spacing w:before="46" w:line="292" w:lineRule="auto"/>
        <w:jc w:val="both"/>
        <w:rPr>
          <w:rFonts w:ascii="Trebuchet MS" w:hAnsi="Trebuchet MS"/>
          <w:b/>
          <w:w w:val="105"/>
          <w:lang w:val="nl-NL"/>
        </w:rPr>
      </w:pPr>
    </w:p>
    <w:p w14:paraId="577FD965" w14:textId="5EC3D739" w:rsidR="00974751" w:rsidRPr="003F1124" w:rsidRDefault="00974751" w:rsidP="003F1124">
      <w:pPr>
        <w:spacing w:before="46" w:line="292" w:lineRule="auto"/>
        <w:jc w:val="both"/>
        <w:rPr>
          <w:rFonts w:ascii="Trebuchet MS" w:hAnsi="Trebuchet MS"/>
          <w:b/>
          <w:w w:val="105"/>
          <w:lang w:val="nl-NL"/>
        </w:rPr>
      </w:pPr>
      <w:r w:rsidRPr="003F1124">
        <w:rPr>
          <w:rFonts w:ascii="Trebuchet MS" w:hAnsi="Trebuchet MS"/>
          <w:b/>
          <w:noProof/>
          <w:w w:val="105"/>
          <w:lang w:eastAsia="nl-NL"/>
        </w:rPr>
        <w:drawing>
          <wp:inline distT="0" distB="0" distL="0" distR="0" wp14:anchorId="1A249641" wp14:editId="10147FEE">
            <wp:extent cx="5756910" cy="3238500"/>
            <wp:effectExtent l="152400" t="152400" r="161290" b="1905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eonWhite(c)IrmakAltiner kopi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8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6C186ED2" w14:textId="77777777" w:rsidR="006552D5" w:rsidRDefault="006552D5" w:rsidP="00235DD7">
      <w:pPr>
        <w:spacing w:before="46" w:line="292" w:lineRule="auto"/>
        <w:jc w:val="both"/>
        <w:rPr>
          <w:rFonts w:ascii="Trebuchet MS" w:hAnsi="Trebuchet MS"/>
          <w:i/>
          <w:w w:val="105"/>
          <w:lang w:val="nl-NL"/>
        </w:rPr>
      </w:pPr>
    </w:p>
    <w:p w14:paraId="5C641F56" w14:textId="12671622" w:rsidR="00235DD7" w:rsidRPr="00235DD7" w:rsidRDefault="002F4639" w:rsidP="00235DD7">
      <w:pPr>
        <w:spacing w:before="46" w:line="292" w:lineRule="auto"/>
        <w:jc w:val="both"/>
        <w:rPr>
          <w:rFonts w:ascii="Trebuchet MS" w:hAnsi="Trebuchet MS"/>
          <w:w w:val="105"/>
          <w:lang w:val="nl-NL"/>
        </w:rPr>
      </w:pPr>
      <w:r w:rsidRPr="003F1124">
        <w:rPr>
          <w:rFonts w:ascii="Trebuchet MS" w:hAnsi="Trebuchet MS"/>
          <w:i/>
          <w:w w:val="105"/>
          <w:lang w:val="nl-NL"/>
        </w:rPr>
        <w:t>White on W</w:t>
      </w:r>
      <w:r w:rsidR="00BC61DE" w:rsidRPr="003F1124">
        <w:rPr>
          <w:rFonts w:ascii="Trebuchet MS" w:hAnsi="Trebuchet MS"/>
          <w:i/>
          <w:w w:val="105"/>
          <w:lang w:val="nl-NL"/>
        </w:rPr>
        <w:t>hite</w:t>
      </w:r>
      <w:r w:rsidR="00BC61DE" w:rsidRPr="003F1124">
        <w:rPr>
          <w:rFonts w:ascii="Trebuchet MS" w:hAnsi="Trebuchet MS"/>
          <w:w w:val="105"/>
          <w:lang w:val="nl-NL"/>
        </w:rPr>
        <w:t xml:space="preserve"> is een dansvoorstelling gerealiseerd</w:t>
      </w:r>
      <w:r w:rsidRPr="003F1124">
        <w:rPr>
          <w:rFonts w:ascii="Trebuchet MS" w:hAnsi="Trebuchet MS"/>
          <w:w w:val="105"/>
          <w:lang w:val="nl-NL"/>
        </w:rPr>
        <w:t xml:space="preserve"> </w:t>
      </w:r>
      <w:r w:rsidR="0062704E" w:rsidRPr="003F1124">
        <w:rPr>
          <w:rFonts w:ascii="Trebuchet MS" w:hAnsi="Trebuchet MS"/>
          <w:w w:val="105"/>
          <w:lang w:val="nl-NL"/>
        </w:rPr>
        <w:t xml:space="preserve">door </w:t>
      </w:r>
      <w:r w:rsidR="00306F1E">
        <w:rPr>
          <w:rFonts w:ascii="Trebuchet MS" w:hAnsi="Trebuchet MS"/>
          <w:w w:val="105"/>
          <w:lang w:val="nl-NL"/>
        </w:rPr>
        <w:t xml:space="preserve">choreograaf </w:t>
      </w:r>
      <w:r w:rsidR="00FE6756">
        <w:rPr>
          <w:rFonts w:ascii="Trebuchet MS" w:hAnsi="Trebuchet MS"/>
          <w:w w:val="105"/>
          <w:lang w:val="nl-NL"/>
        </w:rPr>
        <w:t>Marc Vanrunxt</w:t>
      </w:r>
      <w:r w:rsidRPr="003F1124">
        <w:rPr>
          <w:rFonts w:ascii="Trebuchet MS" w:hAnsi="Trebuchet MS"/>
          <w:w w:val="105"/>
          <w:lang w:val="nl-NL"/>
        </w:rPr>
        <w:t xml:space="preserve"> </w:t>
      </w:r>
      <w:r w:rsidR="00235DD7">
        <w:rPr>
          <w:rFonts w:ascii="Trebuchet MS" w:hAnsi="Trebuchet MS"/>
          <w:w w:val="105"/>
          <w:lang w:val="nl-NL"/>
        </w:rPr>
        <w:t xml:space="preserve">voor de Turkse </w:t>
      </w:r>
      <w:r w:rsidR="00306F1E">
        <w:rPr>
          <w:rFonts w:ascii="Trebuchet MS" w:hAnsi="Trebuchet MS"/>
          <w:w w:val="105"/>
          <w:lang w:val="nl-NL"/>
        </w:rPr>
        <w:t xml:space="preserve">danseres </w:t>
      </w:r>
      <w:r w:rsidR="00235DD7">
        <w:rPr>
          <w:rFonts w:ascii="Trebuchet MS" w:hAnsi="Trebuchet MS"/>
          <w:w w:val="105"/>
          <w:lang w:val="nl-NL"/>
        </w:rPr>
        <w:t>Bahar Temiz die hij i</w:t>
      </w:r>
      <w:r w:rsidR="00235DD7">
        <w:rPr>
          <w:rFonts w:ascii="Trebuchet MS" w:hAnsi="Trebuchet MS"/>
          <w:lang w:val="nl-NL"/>
        </w:rPr>
        <w:t>n 2014 leerde</w:t>
      </w:r>
      <w:r w:rsidR="00235DD7" w:rsidRPr="003F1124">
        <w:rPr>
          <w:rFonts w:ascii="Trebuchet MS" w:hAnsi="Trebuchet MS"/>
          <w:lang w:val="nl-NL"/>
        </w:rPr>
        <w:t xml:space="preserve"> kennen tijdens een workshop </w:t>
      </w:r>
      <w:r w:rsidR="00A617AB">
        <w:rPr>
          <w:rFonts w:ascii="Trebuchet MS" w:hAnsi="Trebuchet MS"/>
          <w:lang w:val="nl-NL"/>
        </w:rPr>
        <w:t>van</w:t>
      </w:r>
      <w:r w:rsidR="00235DD7" w:rsidRPr="003F1124">
        <w:rPr>
          <w:rFonts w:ascii="Trebuchet MS" w:hAnsi="Trebuchet MS"/>
          <w:lang w:val="nl-NL"/>
        </w:rPr>
        <w:t xml:space="preserve"> Platform 0090 in Istanbul. </w:t>
      </w:r>
    </w:p>
    <w:p w14:paraId="4B141485" w14:textId="77777777" w:rsidR="00235DD7" w:rsidRPr="003F1124" w:rsidRDefault="00235DD7" w:rsidP="003F1124">
      <w:pPr>
        <w:spacing w:before="46" w:line="292" w:lineRule="auto"/>
        <w:jc w:val="both"/>
        <w:rPr>
          <w:rFonts w:ascii="Trebuchet MS" w:hAnsi="Trebuchet MS"/>
          <w:w w:val="105"/>
          <w:lang w:val="nl-NL"/>
        </w:rPr>
      </w:pPr>
    </w:p>
    <w:p w14:paraId="1A9F28C0" w14:textId="3968BB7A" w:rsidR="002F4639" w:rsidRPr="003F1124" w:rsidRDefault="002F4639" w:rsidP="003F1124">
      <w:pPr>
        <w:pStyle w:val="Plattetekst"/>
        <w:spacing w:line="292" w:lineRule="auto"/>
        <w:ind w:right="117"/>
        <w:jc w:val="both"/>
        <w:rPr>
          <w:rFonts w:ascii="Trebuchet MS" w:hAnsi="Trebuchet MS"/>
          <w:sz w:val="22"/>
          <w:szCs w:val="22"/>
          <w:lang w:val="nl-NL"/>
        </w:rPr>
      </w:pPr>
      <w:r w:rsidRPr="003F1124">
        <w:rPr>
          <w:rFonts w:ascii="Trebuchet MS" w:hAnsi="Trebuchet MS"/>
          <w:sz w:val="22"/>
          <w:szCs w:val="22"/>
          <w:lang w:val="nl-NL"/>
        </w:rPr>
        <w:t xml:space="preserve">In </w:t>
      </w:r>
      <w:r w:rsidRPr="003F1124">
        <w:rPr>
          <w:rFonts w:ascii="Trebuchet MS" w:hAnsi="Trebuchet MS"/>
          <w:i/>
          <w:sz w:val="22"/>
          <w:szCs w:val="22"/>
          <w:lang w:val="nl-NL"/>
        </w:rPr>
        <w:t>White on White</w:t>
      </w:r>
      <w:r w:rsidRPr="003F1124">
        <w:rPr>
          <w:rFonts w:ascii="Trebuchet MS" w:hAnsi="Trebuchet MS"/>
          <w:sz w:val="22"/>
          <w:szCs w:val="22"/>
          <w:lang w:val="nl-NL"/>
        </w:rPr>
        <w:t xml:space="preserve"> wil Vanrunxt een pe</w:t>
      </w:r>
      <w:r w:rsidR="00235DD7">
        <w:rPr>
          <w:rFonts w:ascii="Trebuchet MS" w:hAnsi="Trebuchet MS"/>
          <w:sz w:val="22"/>
          <w:szCs w:val="22"/>
          <w:lang w:val="nl-NL"/>
        </w:rPr>
        <w:t>rformatieve ‘totaal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ervaring</w:t>
      </w:r>
      <w:r w:rsidR="00235DD7">
        <w:rPr>
          <w:rFonts w:ascii="Trebuchet MS" w:hAnsi="Trebuchet MS"/>
          <w:sz w:val="22"/>
          <w:szCs w:val="22"/>
          <w:lang w:val="nl-NL"/>
        </w:rPr>
        <w:t>’</w:t>
      </w:r>
      <w:r w:rsidR="002A1261" w:rsidRPr="003F1124">
        <w:rPr>
          <w:rFonts w:ascii="Trebuchet MS" w:hAnsi="Trebuchet MS"/>
          <w:sz w:val="22"/>
          <w:szCs w:val="22"/>
          <w:lang w:val="nl-NL"/>
        </w:rPr>
        <w:t xml:space="preserve"> cre</w:t>
      </w:r>
      <w:r w:rsidRPr="003F1124">
        <w:rPr>
          <w:rFonts w:ascii="Trebuchet MS" w:hAnsi="Trebuchet MS"/>
          <w:sz w:val="22"/>
          <w:szCs w:val="22"/>
          <w:lang w:val="nl-NL"/>
        </w:rPr>
        <w:t>ëre</w:t>
      </w:r>
      <w:r w:rsidR="00BC61DE" w:rsidRPr="003F1124">
        <w:rPr>
          <w:rFonts w:ascii="Trebuchet MS" w:hAnsi="Trebuchet MS"/>
          <w:sz w:val="22"/>
          <w:szCs w:val="22"/>
          <w:lang w:val="nl-NL"/>
        </w:rPr>
        <w:t>n</w:t>
      </w:r>
      <w:r w:rsidRPr="003F1124">
        <w:rPr>
          <w:rFonts w:ascii="Trebuchet MS" w:hAnsi="Trebuchet MS"/>
          <w:sz w:val="22"/>
          <w:szCs w:val="22"/>
          <w:lang w:val="nl-NL"/>
        </w:rPr>
        <w:t xml:space="preserve"> in nauwe samenwerking met beeldend kunstenares Anne-Mie Van K</w:t>
      </w:r>
      <w:r w:rsidR="002A1261" w:rsidRPr="003F1124">
        <w:rPr>
          <w:rFonts w:ascii="Trebuchet MS" w:hAnsi="Trebuchet MS"/>
          <w:sz w:val="22"/>
          <w:szCs w:val="22"/>
          <w:lang w:val="nl-NL"/>
        </w:rPr>
        <w:t xml:space="preserve">erckhoven </w:t>
      </w:r>
      <w:r w:rsidR="00235DD7">
        <w:rPr>
          <w:rFonts w:ascii="Trebuchet MS" w:hAnsi="Trebuchet MS"/>
          <w:sz w:val="22"/>
          <w:szCs w:val="22"/>
          <w:lang w:val="nl-NL"/>
        </w:rPr>
        <w:t xml:space="preserve">uit Antwerpen </w:t>
      </w:r>
      <w:r w:rsidR="002A1261" w:rsidRPr="003F1124">
        <w:rPr>
          <w:rFonts w:ascii="Trebuchet MS" w:hAnsi="Trebuchet MS"/>
          <w:sz w:val="22"/>
          <w:szCs w:val="22"/>
          <w:lang w:val="nl-NL"/>
        </w:rPr>
        <w:t xml:space="preserve">en </w:t>
      </w:r>
      <w:r w:rsidR="00235DD7">
        <w:rPr>
          <w:rFonts w:ascii="Trebuchet MS" w:hAnsi="Trebuchet MS"/>
          <w:sz w:val="22"/>
          <w:szCs w:val="22"/>
          <w:lang w:val="nl-NL"/>
        </w:rPr>
        <w:t xml:space="preserve">de Brusselse 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modeontwerper Jean-</w:t>
      </w:r>
      <w:r w:rsidRPr="003F1124">
        <w:rPr>
          <w:rFonts w:ascii="Trebuchet MS" w:hAnsi="Trebuchet MS"/>
          <w:sz w:val="22"/>
          <w:szCs w:val="22"/>
          <w:lang w:val="nl-NL"/>
        </w:rPr>
        <w:t xml:space="preserve">Paul Lespagnard. </w:t>
      </w:r>
      <w:r w:rsidR="00BC61DE" w:rsidRPr="003F1124">
        <w:rPr>
          <w:rFonts w:ascii="Trebuchet MS" w:hAnsi="Trebuchet MS"/>
          <w:sz w:val="22"/>
          <w:szCs w:val="22"/>
          <w:lang w:val="nl-NL"/>
        </w:rPr>
        <w:t>Het samenbrengen van deze uit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gesproken</w:t>
      </w:r>
      <w:r w:rsidR="00BC61DE" w:rsidRPr="003F1124">
        <w:rPr>
          <w:rFonts w:ascii="Trebuchet MS" w:hAnsi="Trebuchet MS"/>
          <w:sz w:val="22"/>
          <w:szCs w:val="22"/>
          <w:lang w:val="nl-NL"/>
        </w:rPr>
        <w:t xml:space="preserve"> expressieve en extraverte kunstenaars kan voor vuurwerk zorgen.</w:t>
      </w:r>
    </w:p>
    <w:p w14:paraId="40F7755B" w14:textId="77777777" w:rsidR="00D730F3" w:rsidRPr="003F1124" w:rsidRDefault="00D730F3" w:rsidP="003F1124">
      <w:pPr>
        <w:pStyle w:val="Plattetekst"/>
        <w:spacing w:line="292" w:lineRule="auto"/>
        <w:ind w:left="100" w:right="117"/>
        <w:jc w:val="both"/>
        <w:rPr>
          <w:rFonts w:ascii="Trebuchet MS" w:hAnsi="Trebuchet MS"/>
          <w:sz w:val="22"/>
          <w:szCs w:val="22"/>
          <w:lang w:val="nl-NL"/>
        </w:rPr>
      </w:pPr>
    </w:p>
    <w:p w14:paraId="7B6F02BB" w14:textId="66C34CC0" w:rsidR="00F73805" w:rsidRPr="003F1124" w:rsidRDefault="00BC61DE" w:rsidP="003F1124">
      <w:pPr>
        <w:pStyle w:val="Plattetekst"/>
        <w:spacing w:line="292" w:lineRule="auto"/>
        <w:ind w:right="117"/>
        <w:jc w:val="both"/>
        <w:rPr>
          <w:rFonts w:ascii="Trebuchet MS" w:hAnsi="Trebuchet MS"/>
          <w:sz w:val="22"/>
          <w:szCs w:val="22"/>
          <w:lang w:val="nl-NL"/>
        </w:rPr>
      </w:pPr>
      <w:r w:rsidRPr="003F1124">
        <w:rPr>
          <w:rFonts w:ascii="Trebuchet MS" w:hAnsi="Trebuchet MS"/>
          <w:sz w:val="22"/>
          <w:szCs w:val="22"/>
          <w:lang w:val="nl-NL"/>
        </w:rPr>
        <w:t xml:space="preserve">Zoals in de meeste van zijn solo’s </w:t>
      </w:r>
      <w:r w:rsidR="00FE6756">
        <w:rPr>
          <w:rFonts w:ascii="Trebuchet MS" w:hAnsi="Trebuchet MS"/>
          <w:sz w:val="22"/>
          <w:szCs w:val="22"/>
          <w:lang w:val="nl-NL"/>
        </w:rPr>
        <w:t>probeert</w:t>
      </w:r>
      <w:r w:rsidRPr="003F1124">
        <w:rPr>
          <w:rFonts w:ascii="Trebuchet MS" w:hAnsi="Trebuchet MS"/>
          <w:sz w:val="22"/>
          <w:szCs w:val="22"/>
          <w:lang w:val="nl-NL"/>
        </w:rPr>
        <w:t xml:space="preserve"> Vanrunxt iets belangrijks en essentieels te onttrekken aan Bahar door middel van con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-</w:t>
      </w:r>
      <w:r w:rsidRPr="003F1124">
        <w:rPr>
          <w:rFonts w:ascii="Trebuchet MS" w:hAnsi="Trebuchet MS"/>
          <w:sz w:val="22"/>
          <w:szCs w:val="22"/>
          <w:lang w:val="nl-NL"/>
        </w:rPr>
        <w:t>structie, de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-</w:t>
      </w:r>
      <w:r w:rsidRPr="003F1124">
        <w:rPr>
          <w:rFonts w:ascii="Trebuchet MS" w:hAnsi="Trebuchet MS"/>
          <w:sz w:val="22"/>
          <w:szCs w:val="22"/>
          <w:lang w:val="nl-NL"/>
        </w:rPr>
        <w:t>constructie en re</w:t>
      </w:r>
      <w:r w:rsidR="002A1261" w:rsidRPr="003F1124">
        <w:rPr>
          <w:rFonts w:ascii="Trebuchet MS" w:hAnsi="Trebuchet MS"/>
          <w:sz w:val="22"/>
          <w:szCs w:val="22"/>
          <w:lang w:val="nl-NL"/>
        </w:rPr>
        <w:t>-</w:t>
      </w:r>
      <w:r w:rsidRPr="003F1124">
        <w:rPr>
          <w:rFonts w:ascii="Trebuchet MS" w:hAnsi="Trebuchet MS"/>
          <w:sz w:val="22"/>
          <w:szCs w:val="22"/>
          <w:lang w:val="nl-NL"/>
        </w:rPr>
        <w:t>constructie van bewegingen, beelden en atmosferen.</w:t>
      </w:r>
    </w:p>
    <w:p w14:paraId="43F392E9" w14:textId="77777777" w:rsidR="005302E0" w:rsidRPr="003F1124" w:rsidRDefault="005302E0" w:rsidP="003F1124">
      <w:pPr>
        <w:spacing w:before="46" w:line="292" w:lineRule="auto"/>
        <w:jc w:val="both"/>
        <w:rPr>
          <w:rFonts w:ascii="Trebuchet MS" w:hAnsi="Trebuchet MS"/>
          <w:b/>
          <w:w w:val="105"/>
          <w:lang w:val="nl-NL"/>
        </w:rPr>
      </w:pPr>
    </w:p>
    <w:p w14:paraId="2BEC2C54" w14:textId="65CE1B5C" w:rsidR="00FE6756" w:rsidRPr="003F1124" w:rsidRDefault="00F76C17" w:rsidP="003F1124">
      <w:pPr>
        <w:pStyle w:val="Normaalweb"/>
        <w:spacing w:before="0" w:beforeAutospacing="0" w:after="240" w:afterAutospacing="0"/>
        <w:jc w:val="both"/>
        <w:rPr>
          <w:rFonts w:ascii="Trebuchet MS" w:hAnsi="Trebuchet MS"/>
          <w:color w:val="000000"/>
          <w:sz w:val="22"/>
          <w:szCs w:val="22"/>
        </w:rPr>
      </w:pPr>
      <w:hyperlink r:id="rId7" w:history="1">
        <w:r w:rsidR="003F1124" w:rsidRPr="003F1124">
          <w:rPr>
            <w:rStyle w:val="Zwaar"/>
            <w:rFonts w:ascii="Trebuchet MS" w:hAnsi="Trebuchet MS"/>
            <w:color w:val="000000"/>
            <w:sz w:val="22"/>
            <w:szCs w:val="22"/>
          </w:rPr>
          <w:t>www.kunst-werk.be</w:t>
        </w:r>
      </w:hyperlink>
      <w:r w:rsidR="007F7304">
        <w:rPr>
          <w:rFonts w:ascii="Trebuchet MS" w:hAnsi="Trebuchet MS"/>
          <w:color w:val="000000"/>
          <w:sz w:val="22"/>
          <w:szCs w:val="22"/>
        </w:rPr>
        <w:t xml:space="preserve"> - </w:t>
      </w:r>
      <w:hyperlink r:id="rId8" w:history="1">
        <w:r w:rsidR="003F1124" w:rsidRPr="003F1124">
          <w:rPr>
            <w:rStyle w:val="Zwaar"/>
            <w:rFonts w:ascii="Trebuchet MS" w:hAnsi="Trebuchet MS"/>
            <w:color w:val="000000"/>
            <w:sz w:val="22"/>
            <w:szCs w:val="22"/>
          </w:rPr>
          <w:t>www.0090.be</w:t>
        </w:r>
      </w:hyperlink>
      <w:r w:rsidR="007F7304">
        <w:rPr>
          <w:rStyle w:val="Zwaar"/>
          <w:rFonts w:ascii="Trebuchet MS" w:hAnsi="Trebuchet MS"/>
          <w:b w:val="0"/>
          <w:bCs w:val="0"/>
          <w:color w:val="000000"/>
          <w:sz w:val="22"/>
          <w:szCs w:val="22"/>
        </w:rPr>
        <w:t xml:space="preserve"> - </w:t>
      </w:r>
      <w:r w:rsidR="00FE6756">
        <w:rPr>
          <w:rStyle w:val="Zwaar"/>
          <w:rFonts w:ascii="Trebuchet MS" w:hAnsi="Trebuchet MS"/>
          <w:color w:val="000000"/>
          <w:sz w:val="22"/>
          <w:szCs w:val="22"/>
        </w:rPr>
        <w:t>www.STUK.be</w:t>
      </w:r>
    </w:p>
    <w:p w14:paraId="0BC493EB" w14:textId="17C8C46F" w:rsidR="003F1124" w:rsidRDefault="003F1124" w:rsidP="003F1124">
      <w:pPr>
        <w:pStyle w:val="Normaalweb"/>
        <w:spacing w:before="0" w:beforeAutospacing="0" w:after="240" w:afterAutospacing="0" w:line="293" w:lineRule="atLeast"/>
        <w:jc w:val="both"/>
        <w:rPr>
          <w:rFonts w:ascii="Trebuchet MS" w:hAnsi="Trebuchet MS"/>
          <w:sz w:val="22"/>
          <w:szCs w:val="22"/>
        </w:rPr>
      </w:pP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Choreografie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Marc Vanrunxt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Dans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Bahar Temiz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Kostuum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Jean-Paul Lespagnard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Scènebeeld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Anne-Mie Van Kerckhoven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Zwaar"/>
          <w:rFonts w:ascii="Trebuchet MS" w:hAnsi="Trebuchet MS"/>
          <w:i/>
          <w:iCs/>
          <w:sz w:val="22"/>
          <w:szCs w:val="22"/>
        </w:rPr>
        <w:t>Licht &amp; techniek</w:t>
      </w:r>
      <w:r w:rsidRPr="003F1124">
        <w:rPr>
          <w:rStyle w:val="Nadruk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Stefan Alleweireldt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Zwaar"/>
          <w:rFonts w:ascii="Trebuchet MS" w:hAnsi="Trebuchet MS"/>
          <w:i/>
          <w:iCs/>
          <w:sz w:val="22"/>
          <w:szCs w:val="22"/>
        </w:rPr>
        <w:t>Artistiek advies</w:t>
      </w:r>
      <w:r w:rsidRPr="003F1124">
        <w:rPr>
          <w:rFonts w:ascii="Trebuchet MS" w:hAnsi="Trebuchet MS"/>
          <w:sz w:val="22"/>
          <w:szCs w:val="22"/>
        </w:rPr>
        <w:t> Marie-Anne Schotte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Productie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Kunst/Werk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Coproductie</w:t>
      </w:r>
      <w:r w:rsidRPr="003F1124">
        <w:rPr>
          <w:rStyle w:val="apple-converted-space"/>
          <w:rFonts w:ascii="Trebuchet MS" w:hAnsi="Trebuchet MS"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Platform 0090 en STUK</w:t>
      </w:r>
      <w:r w:rsidR="00B467B4">
        <w:rPr>
          <w:rFonts w:ascii="Trebuchet MS" w:hAnsi="Trebuchet MS"/>
          <w:sz w:val="22"/>
          <w:szCs w:val="22"/>
        </w:rPr>
        <w:t xml:space="preserve">, </w:t>
      </w:r>
      <w:r w:rsidRPr="003F1124">
        <w:rPr>
          <w:rStyle w:val="Nadruk"/>
          <w:rFonts w:ascii="Trebuchet MS" w:hAnsi="Trebuchet MS"/>
          <w:b/>
          <w:bCs/>
          <w:sz w:val="22"/>
          <w:szCs w:val="22"/>
        </w:rPr>
        <w:t>Residentie</w:t>
      </w:r>
      <w:r w:rsidRPr="003F1124">
        <w:rPr>
          <w:rStyle w:val="Zwaar"/>
          <w:rFonts w:ascii="Trebuchet MS" w:hAnsi="Trebuchet MS"/>
          <w:sz w:val="22"/>
          <w:szCs w:val="22"/>
        </w:rPr>
        <w:t>:</w:t>
      </w:r>
      <w:r w:rsidRPr="003F1124">
        <w:rPr>
          <w:rStyle w:val="apple-converted-space"/>
          <w:rFonts w:ascii="Trebuchet MS" w:hAnsi="Trebuchet MS"/>
          <w:b/>
          <w:bCs/>
          <w:sz w:val="22"/>
          <w:szCs w:val="22"/>
        </w:rPr>
        <w:t> </w:t>
      </w:r>
      <w:r w:rsidRPr="003F1124">
        <w:rPr>
          <w:rFonts w:ascii="Trebuchet MS" w:hAnsi="Trebuchet MS"/>
          <w:sz w:val="22"/>
          <w:szCs w:val="22"/>
        </w:rPr>
        <w:t>wp Zimmer</w:t>
      </w:r>
      <w:r w:rsidR="00A617AB">
        <w:rPr>
          <w:rFonts w:ascii="Trebuchet MS" w:hAnsi="Trebuchet MS"/>
          <w:sz w:val="22"/>
          <w:szCs w:val="22"/>
        </w:rPr>
        <w:t>.</w:t>
      </w:r>
    </w:p>
    <w:p w14:paraId="0F6B5872" w14:textId="77777777" w:rsidR="003F1124" w:rsidRPr="007C56C0" w:rsidRDefault="003F1124" w:rsidP="003F1124">
      <w:pPr>
        <w:pStyle w:val="Normaalweb"/>
        <w:spacing w:before="0" w:beforeAutospacing="0" w:after="240" w:afterAutospacing="0" w:line="293" w:lineRule="atLeast"/>
        <w:jc w:val="both"/>
        <w:rPr>
          <w:rFonts w:ascii="Trebuchet MS" w:hAnsi="Trebuchet MS"/>
        </w:rPr>
      </w:pPr>
      <w:r w:rsidRPr="007C56C0">
        <w:rPr>
          <w:rFonts w:ascii="Trebuchet MS" w:hAnsi="Trebuchet MS"/>
        </w:rPr>
        <w:t>Met de steun van de Vlaamse Overheid</w:t>
      </w:r>
    </w:p>
    <w:p w14:paraId="07140328" w14:textId="77777777" w:rsidR="00851032" w:rsidRDefault="00851032" w:rsidP="003F1124">
      <w:pPr>
        <w:pStyle w:val="Kop2"/>
        <w:spacing w:after="0" w:afterAutospacing="0"/>
        <w:jc w:val="both"/>
        <w:rPr>
          <w:rFonts w:ascii="Trebuchet MS" w:eastAsia="Times New Roman" w:hAnsi="Trebuchet MS" w:cs="Times New Roman"/>
          <w:sz w:val="22"/>
          <w:szCs w:val="22"/>
        </w:rPr>
      </w:pPr>
    </w:p>
    <w:p w14:paraId="242CB820" w14:textId="56D89F1D" w:rsidR="003F1124" w:rsidRPr="003F1124" w:rsidRDefault="003F1124" w:rsidP="003F1124">
      <w:pPr>
        <w:pStyle w:val="Kop2"/>
        <w:spacing w:after="0" w:afterAutospacing="0"/>
        <w:jc w:val="both"/>
        <w:rPr>
          <w:rFonts w:ascii="Trebuchet MS" w:eastAsia="Times New Roman" w:hAnsi="Trebuchet MS" w:cs="Times New Roman"/>
          <w:sz w:val="22"/>
          <w:szCs w:val="22"/>
        </w:rPr>
      </w:pPr>
      <w:r w:rsidRPr="003F1124">
        <w:rPr>
          <w:rFonts w:ascii="Trebuchet MS" w:eastAsia="Times New Roman" w:hAnsi="Trebuchet MS" w:cs="Times New Roman"/>
          <w:sz w:val="22"/>
          <w:szCs w:val="22"/>
        </w:rPr>
        <w:lastRenderedPageBreak/>
        <w:t>Speeldata</w:t>
      </w:r>
      <w:r w:rsidR="007C56C0">
        <w:rPr>
          <w:rFonts w:ascii="Trebuchet MS" w:eastAsia="Times New Roman" w:hAnsi="Trebuchet MS" w:cs="Times New Roman"/>
          <w:sz w:val="22"/>
          <w:szCs w:val="22"/>
        </w:rPr>
        <w:t xml:space="preserve"> 2018</w:t>
      </w:r>
    </w:p>
    <w:p w14:paraId="62A06BA1" w14:textId="1D76103C" w:rsidR="003F1124" w:rsidRPr="003F1124" w:rsidRDefault="003F1124" w:rsidP="003F112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Fonts w:ascii="Trebuchet MS" w:eastAsia="Times New Roman" w:hAnsi="Trebuchet MS" w:cs="Times New Roman"/>
        </w:rPr>
      </w:pPr>
      <w:r>
        <w:rPr>
          <w:rStyle w:val="date"/>
          <w:rFonts w:ascii="Trebuchet MS" w:eastAsia="Times New Roman" w:hAnsi="Trebuchet MS" w:cs="Times New Roman"/>
        </w:rPr>
        <w:t>07.feb</w:t>
      </w:r>
      <w:r w:rsidR="009B5B79">
        <w:rPr>
          <w:rStyle w:val="date"/>
          <w:rFonts w:ascii="Trebuchet MS" w:eastAsia="Times New Roman" w:hAnsi="Trebuchet MS" w:cs="Times New Roman"/>
        </w:rPr>
        <w:t>ruari:</w:t>
      </w:r>
      <w:r w:rsidRPr="003F1124">
        <w:rPr>
          <w:rStyle w:val="date"/>
          <w:rFonts w:ascii="Trebuchet MS" w:eastAsia="Times New Roman" w:hAnsi="Trebuchet MS" w:cs="Times New Roman"/>
        </w:rPr>
        <w:t xml:space="preserve"> </w:t>
      </w:r>
      <w:r w:rsidRPr="003F1124">
        <w:rPr>
          <w:rStyle w:val="place"/>
          <w:rFonts w:ascii="Trebuchet MS" w:eastAsia="Times New Roman" w:hAnsi="Trebuchet MS" w:cs="Times New Roman"/>
        </w:rPr>
        <w:fldChar w:fldCharType="begin"/>
      </w:r>
      <w:r w:rsidRPr="003F1124">
        <w:rPr>
          <w:rStyle w:val="place"/>
          <w:rFonts w:ascii="Trebuchet MS" w:eastAsia="Times New Roman" w:hAnsi="Trebuchet MS" w:cs="Times New Roman"/>
        </w:rPr>
        <w:instrText xml:space="preserve"> HYPERLINK "http://www.stuk.be/" \t "_blank" </w:instrText>
      </w:r>
      <w:r w:rsidRPr="003F1124">
        <w:rPr>
          <w:rStyle w:val="place"/>
          <w:rFonts w:ascii="Trebuchet MS" w:eastAsia="Times New Roman" w:hAnsi="Trebuchet MS" w:cs="Times New Roman"/>
        </w:rPr>
        <w:fldChar w:fldCharType="separate"/>
      </w:r>
      <w:r w:rsidRPr="003F1124">
        <w:rPr>
          <w:rStyle w:val="Hyperlink"/>
          <w:rFonts w:ascii="Trebuchet MS" w:eastAsia="Times New Roman" w:hAnsi="Trebuchet MS" w:cs="Times New Roman"/>
          <w:color w:val="000000"/>
          <w:u w:val="none"/>
        </w:rPr>
        <w:t>STUK</w:t>
      </w:r>
      <w:r w:rsidRPr="003F1124">
        <w:rPr>
          <w:rStyle w:val="apple-converted-space"/>
          <w:rFonts w:ascii="Trebuchet MS" w:eastAsia="Times New Roman" w:hAnsi="Trebuchet MS" w:cs="Times New Roman"/>
          <w:color w:val="000000"/>
        </w:rPr>
        <w:t> </w:t>
      </w:r>
      <w:r w:rsidRPr="003F1124">
        <w:rPr>
          <w:rStyle w:val="place"/>
          <w:rFonts w:ascii="Trebuchet MS" w:eastAsia="Times New Roman" w:hAnsi="Trebuchet MS" w:cs="Times New Roman"/>
        </w:rPr>
        <w:fldChar w:fldCharType="end"/>
      </w:r>
    </w:p>
    <w:p w14:paraId="3F4DEEAF" w14:textId="657F0F13" w:rsidR="003F1124" w:rsidRDefault="009B5B79" w:rsidP="003F112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Style w:val="place"/>
          <w:rFonts w:ascii="Trebuchet MS" w:eastAsia="Times New Roman" w:hAnsi="Trebuchet MS" w:cs="Times New Roman"/>
        </w:rPr>
      </w:pPr>
      <w:r>
        <w:rPr>
          <w:rStyle w:val="date"/>
          <w:rFonts w:ascii="Trebuchet MS" w:eastAsia="Times New Roman" w:hAnsi="Trebuchet MS" w:cs="Times New Roman"/>
        </w:rPr>
        <w:t>17.maart:</w:t>
      </w:r>
      <w:r w:rsidR="003F1124" w:rsidRPr="003F1124">
        <w:rPr>
          <w:rStyle w:val="date"/>
          <w:rFonts w:ascii="Trebuchet MS" w:eastAsia="Times New Roman" w:hAnsi="Trebuchet MS" w:cs="Times New Roman"/>
        </w:rPr>
        <w:t xml:space="preserve"> </w: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begin"/>
      </w:r>
      <w:r w:rsidR="003F1124" w:rsidRPr="003F1124">
        <w:rPr>
          <w:rStyle w:val="place"/>
          <w:rFonts w:ascii="Trebuchet MS" w:eastAsia="Times New Roman" w:hAnsi="Trebuchet MS" w:cs="Times New Roman"/>
        </w:rPr>
        <w:instrText xml:space="preserve"> HYPERLINK "http://www.ntgent.be/" \t "_blank" </w:instrTex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separate"/>
      </w:r>
      <w:r w:rsidR="003F1124" w:rsidRPr="003F1124">
        <w:rPr>
          <w:rStyle w:val="Hyperlink"/>
          <w:rFonts w:ascii="Trebuchet MS" w:eastAsia="Times New Roman" w:hAnsi="Trebuchet MS" w:cs="Times New Roman"/>
          <w:color w:val="000000"/>
          <w:u w:val="none"/>
        </w:rPr>
        <w:t>NTGent - Minnemeers</w: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end"/>
      </w:r>
    </w:p>
    <w:p w14:paraId="0DC3C803" w14:textId="76C23D4D" w:rsidR="003F1124" w:rsidRPr="003F1124" w:rsidRDefault="003F1124" w:rsidP="003F1124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Fonts w:ascii="Trebuchet MS" w:eastAsia="Times New Roman" w:hAnsi="Trebuchet MS" w:cs="Times New Roman"/>
        </w:rPr>
      </w:pPr>
      <w:proofErr w:type="gramStart"/>
      <w:r>
        <w:rPr>
          <w:rStyle w:val="place"/>
          <w:rFonts w:ascii="Trebuchet MS" w:eastAsia="Times New Roman" w:hAnsi="Trebuchet MS" w:cs="Times New Roman"/>
        </w:rPr>
        <w:t>3.</w:t>
      </w:r>
      <w:r w:rsidR="00272020">
        <w:rPr>
          <w:rStyle w:val="place"/>
          <w:rFonts w:ascii="Trebuchet MS" w:eastAsia="Times New Roman" w:hAnsi="Trebuchet MS" w:cs="Times New Roman"/>
        </w:rPr>
        <w:t>-</w:t>
      </w:r>
      <w:proofErr w:type="gramEnd"/>
      <w:r w:rsidR="00AF053F">
        <w:rPr>
          <w:rStyle w:val="place"/>
          <w:rFonts w:ascii="Trebuchet MS" w:eastAsia="Times New Roman" w:hAnsi="Trebuchet MS" w:cs="Times New Roman"/>
        </w:rPr>
        <w:t xml:space="preserve"> </w:t>
      </w:r>
      <w:r w:rsidR="009B5B79">
        <w:rPr>
          <w:rStyle w:val="place"/>
          <w:rFonts w:ascii="Trebuchet MS" w:eastAsia="Times New Roman" w:hAnsi="Trebuchet MS" w:cs="Times New Roman"/>
        </w:rPr>
        <w:t>4.april:</w:t>
      </w:r>
      <w:r>
        <w:rPr>
          <w:rStyle w:val="place"/>
          <w:rFonts w:ascii="Trebuchet MS" w:eastAsia="Times New Roman" w:hAnsi="Trebuchet MS" w:cs="Times New Roman"/>
        </w:rPr>
        <w:t xml:space="preserve"> Brakke Grond - Amsterdam</w:t>
      </w:r>
    </w:p>
    <w:p w14:paraId="728D8C79" w14:textId="3E8C07F6" w:rsidR="003F1124" w:rsidRDefault="009B5B79" w:rsidP="00FE6756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Style w:val="place"/>
          <w:rFonts w:ascii="Trebuchet MS" w:eastAsia="Times New Roman" w:hAnsi="Trebuchet MS" w:cs="Times New Roman"/>
        </w:rPr>
      </w:pPr>
      <w:r>
        <w:rPr>
          <w:rStyle w:val="date"/>
          <w:rFonts w:ascii="Trebuchet MS" w:eastAsia="Times New Roman" w:hAnsi="Trebuchet MS" w:cs="Times New Roman"/>
        </w:rPr>
        <w:t>28.april:</w:t>
      </w:r>
      <w:r w:rsidR="003F1124" w:rsidRPr="003F1124">
        <w:rPr>
          <w:rStyle w:val="date"/>
          <w:rFonts w:ascii="Trebuchet MS" w:eastAsia="Times New Roman" w:hAnsi="Trebuchet MS" w:cs="Times New Roman"/>
        </w:rPr>
        <w:t xml:space="preserve"> </w: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begin"/>
      </w:r>
      <w:r w:rsidR="003F1124" w:rsidRPr="003F1124">
        <w:rPr>
          <w:rStyle w:val="place"/>
          <w:rFonts w:ascii="Trebuchet MS" w:eastAsia="Times New Roman" w:hAnsi="Trebuchet MS" w:cs="Times New Roman"/>
        </w:rPr>
        <w:instrText xml:space="preserve"> HYPERLINK "http://www.toneelhuis.be/" \t "_blank" </w:instrTex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separate"/>
      </w:r>
      <w:r w:rsidR="003F1124" w:rsidRPr="003F1124">
        <w:rPr>
          <w:rStyle w:val="Hyperlink"/>
          <w:rFonts w:ascii="Trebuchet MS" w:eastAsia="Times New Roman" w:hAnsi="Trebuchet MS" w:cs="Times New Roman"/>
          <w:color w:val="000000"/>
          <w:u w:val="none"/>
        </w:rPr>
        <w:t>Dag vd Dans - Toneelhuis</w:t>
      </w:r>
      <w:r w:rsidR="003F1124" w:rsidRPr="003F1124">
        <w:rPr>
          <w:rStyle w:val="place"/>
          <w:rFonts w:ascii="Trebuchet MS" w:eastAsia="Times New Roman" w:hAnsi="Trebuchet MS" w:cs="Times New Roman"/>
        </w:rPr>
        <w:fldChar w:fldCharType="end"/>
      </w:r>
    </w:p>
    <w:p w14:paraId="1A63CEAB" w14:textId="6616F7C3" w:rsidR="00F23597" w:rsidRPr="00F23597" w:rsidRDefault="00F23597" w:rsidP="00F23597">
      <w:pPr>
        <w:widowControl/>
        <w:autoSpaceDE/>
        <w:autoSpaceDN/>
        <w:spacing w:before="100" w:beforeAutospacing="1" w:after="100" w:afterAutospacing="1" w:line="293" w:lineRule="atLeast"/>
        <w:jc w:val="both"/>
        <w:rPr>
          <w:rStyle w:val="place"/>
          <w:rFonts w:ascii="Trebuchet MS" w:eastAsia="Times New Roman" w:hAnsi="Trebuchet MS" w:cs="Times New Roman"/>
          <w:b/>
        </w:rPr>
      </w:pPr>
      <w:r w:rsidRPr="00F23597">
        <w:rPr>
          <w:rStyle w:val="place"/>
          <w:rFonts w:ascii="Trebuchet MS" w:eastAsia="Times New Roman" w:hAnsi="Trebuchet MS" w:cs="Times New Roman"/>
          <w:b/>
        </w:rPr>
        <w:t>Gelinkte events</w:t>
      </w:r>
    </w:p>
    <w:p w14:paraId="6F08C27C" w14:textId="0E566691" w:rsidR="003A5CE1" w:rsidRPr="003A5CE1" w:rsidRDefault="00F23597" w:rsidP="003A5CE1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Style w:val="date"/>
          <w:rFonts w:ascii="Trebuchet MS" w:eastAsia="Times New Roman" w:hAnsi="Trebuchet MS" w:cs="Times New Roman"/>
        </w:rPr>
      </w:pPr>
      <w:r w:rsidRPr="00E820FB">
        <w:rPr>
          <w:rStyle w:val="date"/>
          <w:rFonts w:ascii="Trebuchet MS" w:eastAsia="Times New Roman" w:hAnsi="Trebuchet MS" w:cs="Times New Roman"/>
          <w:i/>
        </w:rPr>
        <w:t>21.okt.2017</w:t>
      </w:r>
      <w:r w:rsidR="00053728" w:rsidRPr="00E820FB">
        <w:rPr>
          <w:rStyle w:val="date"/>
          <w:rFonts w:ascii="Trebuchet MS" w:eastAsia="Times New Roman" w:hAnsi="Trebuchet MS" w:cs="Times New Roman"/>
          <w:i/>
        </w:rPr>
        <w:t xml:space="preserve"> </w:t>
      </w:r>
      <w:r w:rsidRPr="00E820FB">
        <w:rPr>
          <w:rStyle w:val="date"/>
          <w:rFonts w:ascii="Trebuchet MS" w:eastAsia="Times New Roman" w:hAnsi="Trebuchet MS" w:cs="Times New Roman"/>
          <w:i/>
        </w:rPr>
        <w:t>&gt;</w:t>
      </w:r>
      <w:r w:rsidR="00053728" w:rsidRPr="00E820FB">
        <w:rPr>
          <w:rStyle w:val="date"/>
          <w:rFonts w:ascii="Trebuchet MS" w:eastAsia="Times New Roman" w:hAnsi="Trebuchet MS" w:cs="Times New Roman"/>
          <w:i/>
        </w:rPr>
        <w:t xml:space="preserve"> </w:t>
      </w:r>
      <w:r w:rsidRPr="00E820FB">
        <w:rPr>
          <w:rStyle w:val="date"/>
          <w:rFonts w:ascii="Trebuchet MS" w:eastAsia="Times New Roman" w:hAnsi="Trebuchet MS" w:cs="Times New Roman"/>
          <w:i/>
        </w:rPr>
        <w:t>15.april.2018</w:t>
      </w:r>
      <w:r>
        <w:rPr>
          <w:rStyle w:val="date"/>
          <w:rFonts w:ascii="Trebuchet MS" w:eastAsia="Times New Roman" w:hAnsi="Trebuchet MS" w:cs="Times New Roman"/>
        </w:rPr>
        <w:t xml:space="preserve">: tentoonstelling </w:t>
      </w:r>
      <w:r w:rsidR="000753B2">
        <w:rPr>
          <w:rStyle w:val="date"/>
          <w:rFonts w:ascii="Trebuchet MS" w:eastAsia="Times New Roman" w:hAnsi="Trebuchet MS" w:cs="Times New Roman"/>
          <w:b/>
        </w:rPr>
        <w:t>Reflect</w:t>
      </w:r>
      <w:r w:rsidRPr="00F23597">
        <w:rPr>
          <w:rStyle w:val="date"/>
          <w:rFonts w:ascii="Trebuchet MS" w:eastAsia="Times New Roman" w:hAnsi="Trebuchet MS" w:cs="Times New Roman"/>
          <w:b/>
        </w:rPr>
        <w:t>ion by Jean-Paul Lespagnard</w:t>
      </w:r>
      <w:r>
        <w:rPr>
          <w:rStyle w:val="date"/>
          <w:rFonts w:ascii="Trebuchet MS" w:eastAsia="Times New Roman" w:hAnsi="Trebuchet MS" w:cs="Times New Roman"/>
        </w:rPr>
        <w:t xml:space="preserve"> in he</w:t>
      </w:r>
      <w:r w:rsidR="00A617AB">
        <w:rPr>
          <w:rStyle w:val="date"/>
          <w:rFonts w:ascii="Trebuchet MS" w:eastAsia="Times New Roman" w:hAnsi="Trebuchet MS" w:cs="Times New Roman"/>
        </w:rPr>
        <w:t>t Mode &amp; Kant Museum in Brussel:</w:t>
      </w:r>
      <w:r>
        <w:rPr>
          <w:rStyle w:val="date"/>
          <w:rFonts w:ascii="Trebuchet MS" w:eastAsia="Times New Roman" w:hAnsi="Trebuchet MS" w:cs="Times New Roman"/>
        </w:rPr>
        <w:t xml:space="preserve"> </w:t>
      </w:r>
      <w:hyperlink r:id="rId9" w:history="1">
        <w:r w:rsidR="003A5CE1" w:rsidRPr="00255895">
          <w:rPr>
            <w:rStyle w:val="date"/>
            <w:rFonts w:ascii="Trebuchet MS" w:eastAsia="Times New Roman" w:hAnsi="Trebuchet MS" w:cs="Times New Roman"/>
          </w:rPr>
          <w:t>www.costumeandlacemuseum.brussels</w:t>
        </w:r>
      </w:hyperlink>
    </w:p>
    <w:p w14:paraId="1CF36504" w14:textId="7EE263CC" w:rsidR="003A5CE1" w:rsidRPr="00982B56" w:rsidRDefault="008157C3" w:rsidP="003A5CE1">
      <w:pPr>
        <w:widowControl/>
        <w:autoSpaceDE/>
        <w:autoSpaceDN/>
        <w:spacing w:before="100" w:beforeAutospacing="1" w:after="100" w:afterAutospacing="1" w:line="293" w:lineRule="atLeast"/>
        <w:jc w:val="both"/>
        <w:rPr>
          <w:rStyle w:val="date"/>
          <w:rFonts w:ascii="Trebuchet MS" w:eastAsia="Times New Roman" w:hAnsi="Trebuchet MS" w:cs="Times New Roman"/>
          <w:i/>
          <w:sz w:val="20"/>
          <w:szCs w:val="20"/>
        </w:rPr>
      </w:pPr>
      <w:r>
        <w:rPr>
          <w:rFonts w:ascii="Trebuchet MS" w:eastAsia="Times New Roman" w:hAnsi="Trebuchet MS" w:cs="Times New Roman"/>
          <w:i/>
          <w:sz w:val="20"/>
          <w:szCs w:val="20"/>
        </w:rPr>
        <w:t xml:space="preserve">Jean-Paul Lespagnard - de kostuummaker van White on White – </w:t>
      </w:r>
      <w:r w:rsidR="003A5CE1">
        <w:rPr>
          <w:rFonts w:ascii="Trebuchet MS" w:eastAsia="Times New Roman" w:hAnsi="Trebuchet MS" w:cs="Times New Roman"/>
          <w:i/>
          <w:sz w:val="20"/>
          <w:szCs w:val="20"/>
        </w:rPr>
        <w:t xml:space="preserve">is ook curator/onderwerp van de tentoonsteling </w:t>
      </w:r>
      <w:r w:rsidR="003A5CE1" w:rsidRPr="00945B63">
        <w:rPr>
          <w:rFonts w:ascii="Trebuchet MS" w:eastAsia="Times New Roman" w:hAnsi="Trebuchet MS" w:cs="Times New Roman"/>
          <w:b/>
          <w:i/>
          <w:sz w:val="20"/>
          <w:szCs w:val="20"/>
        </w:rPr>
        <w:t>Reflection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 xml:space="preserve"> in het </w:t>
      </w:r>
      <w:r w:rsidR="00945B63" w:rsidRPr="00945B63">
        <w:rPr>
          <w:i/>
          <w:sz w:val="20"/>
          <w:szCs w:val="20"/>
        </w:rPr>
        <w:t>Mode</w:t>
      </w:r>
      <w:bookmarkStart w:id="0" w:name="_GoBack"/>
      <w:bookmarkEnd w:id="0"/>
      <w:r w:rsidR="00945B63" w:rsidRPr="00945B63">
        <w:rPr>
          <w:i/>
          <w:sz w:val="20"/>
          <w:szCs w:val="20"/>
        </w:rPr>
        <w:t xml:space="preserve"> &amp; Kant Museum </w:t>
      </w:r>
      <w:r w:rsidR="003A5CE1">
        <w:rPr>
          <w:rFonts w:ascii="Trebuchet MS" w:eastAsia="Times New Roman" w:hAnsi="Trebuchet MS" w:cs="Times New Roman"/>
          <w:i/>
          <w:sz w:val="20"/>
          <w:szCs w:val="20"/>
        </w:rPr>
        <w:t>in Brussel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 xml:space="preserve">. 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>D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>e invloed van hedendaagse kunstwerken (Wim Delvoye, Jan Fabre, Mehdi-Georges Lalou</w:t>
      </w:r>
      <w:proofErr w:type="gramStart"/>
      <w:r w:rsidR="009C6B98">
        <w:rPr>
          <w:rFonts w:ascii="Trebuchet MS" w:eastAsia="Times New Roman" w:hAnsi="Trebuchet MS" w:cs="Times New Roman"/>
          <w:i/>
          <w:sz w:val="20"/>
          <w:szCs w:val="20"/>
        </w:rPr>
        <w:t>, …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>)</w:t>
      </w:r>
      <w:proofErr w:type="gramEnd"/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>, objecten uit de populaire cultuur (Delfts blauw, Manneken-Pis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>, …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>)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 xml:space="preserve"> of stukken van stilisten uit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 xml:space="preserve"> museumcollecties (Olivier Theyskens, Courrèges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>, …)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 xml:space="preserve"> op het werk van </w:t>
      </w:r>
      <w:r w:rsidR="003A5CE1">
        <w:rPr>
          <w:rFonts w:ascii="Trebuchet MS" w:eastAsia="Times New Roman" w:hAnsi="Trebuchet MS" w:cs="Times New Roman"/>
          <w:i/>
          <w:sz w:val="20"/>
          <w:szCs w:val="20"/>
        </w:rPr>
        <w:t>de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>ze</w:t>
      </w:r>
      <w:r w:rsidR="003A5CE1">
        <w:rPr>
          <w:rFonts w:ascii="Trebuchet MS" w:eastAsia="Times New Roman" w:hAnsi="Trebuchet MS" w:cs="Times New Roman"/>
          <w:i/>
          <w:sz w:val="20"/>
          <w:szCs w:val="20"/>
        </w:rPr>
        <w:t xml:space="preserve"> </w:t>
      </w:r>
      <w:r w:rsidR="003A5CE1" w:rsidRPr="003A5CE1">
        <w:rPr>
          <w:rFonts w:ascii="Trebuchet MS" w:eastAsia="Times New Roman" w:hAnsi="Trebuchet MS" w:cs="Times New Roman"/>
          <w:i/>
          <w:sz w:val="20"/>
          <w:szCs w:val="20"/>
        </w:rPr>
        <w:t>ontwerper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 xml:space="preserve"> wordt </w:t>
      </w:r>
      <w:r w:rsidR="004637CE">
        <w:rPr>
          <w:rFonts w:ascii="Trebuchet MS" w:eastAsia="Times New Roman" w:hAnsi="Trebuchet MS" w:cs="Times New Roman"/>
          <w:i/>
          <w:sz w:val="20"/>
          <w:szCs w:val="20"/>
        </w:rPr>
        <w:t>hi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 xml:space="preserve">er </w:t>
      </w:r>
      <w:r w:rsidR="00854699">
        <w:rPr>
          <w:rFonts w:ascii="Trebuchet MS" w:eastAsia="Times New Roman" w:hAnsi="Trebuchet MS" w:cs="Times New Roman"/>
          <w:i/>
          <w:sz w:val="20"/>
          <w:szCs w:val="20"/>
        </w:rPr>
        <w:t>toegelicht</w:t>
      </w:r>
      <w:r w:rsidR="009C6B98">
        <w:rPr>
          <w:rFonts w:ascii="Trebuchet MS" w:eastAsia="Times New Roman" w:hAnsi="Trebuchet MS" w:cs="Times New Roman"/>
          <w:i/>
          <w:sz w:val="20"/>
          <w:szCs w:val="20"/>
        </w:rPr>
        <w:t>.</w:t>
      </w:r>
    </w:p>
    <w:p w14:paraId="0239A58B" w14:textId="4C7ECA4D" w:rsidR="007B689F" w:rsidRPr="007B689F" w:rsidRDefault="00053728" w:rsidP="007B689F">
      <w:pPr>
        <w:widowControl/>
        <w:numPr>
          <w:ilvl w:val="0"/>
          <w:numId w:val="3"/>
        </w:numPr>
        <w:autoSpaceDE/>
        <w:autoSpaceDN/>
        <w:spacing w:before="100" w:beforeAutospacing="1" w:after="100" w:afterAutospacing="1" w:line="293" w:lineRule="atLeast"/>
        <w:ind w:left="0"/>
        <w:jc w:val="both"/>
        <w:rPr>
          <w:rFonts w:ascii="Trebuchet MS" w:eastAsia="Times New Roman" w:hAnsi="Trebuchet MS" w:cs="Times New Roman"/>
        </w:rPr>
      </w:pPr>
      <w:r w:rsidRPr="00E820FB">
        <w:rPr>
          <w:rFonts w:ascii="Trebuchet MS" w:eastAsia="Times New Roman" w:hAnsi="Trebuchet MS" w:cs="Times New Roman"/>
          <w:i/>
        </w:rPr>
        <w:t>8.feb.2018 &gt; 13.mei.2018</w:t>
      </w:r>
      <w:r w:rsidRPr="007B689F">
        <w:rPr>
          <w:rFonts w:ascii="Trebuchet MS" w:eastAsia="Times New Roman" w:hAnsi="Trebuchet MS" w:cs="Times New Roman"/>
        </w:rPr>
        <w:t xml:space="preserve">: </w:t>
      </w:r>
      <w:r w:rsidR="007B689F">
        <w:rPr>
          <w:rFonts w:ascii="Trebuchet MS" w:eastAsia="Times New Roman" w:hAnsi="Trebuchet MS" w:cs="Times New Roman"/>
        </w:rPr>
        <w:t>overzichts</w:t>
      </w:r>
      <w:r w:rsidRPr="007B689F">
        <w:rPr>
          <w:rFonts w:ascii="Trebuchet MS" w:eastAsia="Times New Roman" w:hAnsi="Trebuchet MS" w:cs="Times New Roman"/>
        </w:rPr>
        <w:t xml:space="preserve">tentoonstelling </w:t>
      </w:r>
      <w:r w:rsidRPr="007B689F">
        <w:rPr>
          <w:rFonts w:ascii="Trebuchet MS" w:eastAsia="Times New Roman" w:hAnsi="Trebuchet MS" w:cs="Times New Roman"/>
          <w:b/>
        </w:rPr>
        <w:t>AMVK</w:t>
      </w:r>
      <w:r w:rsidR="00707A97">
        <w:rPr>
          <w:rFonts w:ascii="Trebuchet MS" w:eastAsia="Times New Roman" w:hAnsi="Trebuchet MS" w:cs="Times New Roman"/>
        </w:rPr>
        <w:t xml:space="preserve"> in Mu</w:t>
      </w:r>
      <w:r w:rsidRPr="007B689F">
        <w:rPr>
          <w:rFonts w:ascii="Trebuchet MS" w:eastAsia="Times New Roman" w:hAnsi="Trebuchet MS" w:cs="Times New Roman"/>
        </w:rPr>
        <w:t>HKA</w:t>
      </w:r>
      <w:r w:rsidR="00255895">
        <w:rPr>
          <w:rFonts w:ascii="Trebuchet MS" w:eastAsia="Times New Roman" w:hAnsi="Trebuchet MS" w:cs="Times New Roman"/>
        </w:rPr>
        <w:t xml:space="preserve">: </w:t>
      </w:r>
      <w:r w:rsidR="00255895" w:rsidRPr="00255895">
        <w:rPr>
          <w:rFonts w:ascii="Trebuchet MS" w:eastAsia="Times New Roman" w:hAnsi="Trebuchet MS" w:cs="Times New Roman"/>
        </w:rPr>
        <w:t>www.muhka.be</w:t>
      </w:r>
    </w:p>
    <w:p w14:paraId="41909242" w14:textId="7B97A8BC" w:rsidR="007B689F" w:rsidRPr="007B689F" w:rsidRDefault="007B689F" w:rsidP="007B689F">
      <w:pPr>
        <w:widowControl/>
        <w:autoSpaceDE/>
        <w:autoSpaceDN/>
        <w:spacing w:before="100" w:beforeAutospacing="1" w:after="100" w:afterAutospacing="1" w:line="293" w:lineRule="atLeast"/>
        <w:jc w:val="both"/>
        <w:rPr>
          <w:rFonts w:ascii="Trebuchet MS" w:eastAsia="Times New Roman" w:hAnsi="Trebuchet MS" w:cs="Times New Roman"/>
          <w:i/>
          <w:sz w:val="20"/>
          <w:szCs w:val="20"/>
        </w:rPr>
      </w:pPr>
      <w:r w:rsidRPr="007B689F">
        <w:rPr>
          <w:rFonts w:ascii="Trebuchet MS" w:eastAsia="Times New Roman" w:hAnsi="Trebuchet MS" w:cs="Times New Roman"/>
          <w:i/>
          <w:sz w:val="20"/>
          <w:szCs w:val="20"/>
        </w:rPr>
        <w:t xml:space="preserve">Het MuHKA-publiek krijgt de kans om met een deeltje van het </w:t>
      </w:r>
      <w:r>
        <w:rPr>
          <w:rFonts w:ascii="Trebuchet MS" w:eastAsia="Times New Roman" w:hAnsi="Trebuchet MS" w:cs="Times New Roman"/>
          <w:i/>
          <w:sz w:val="20"/>
          <w:szCs w:val="20"/>
        </w:rPr>
        <w:t>Kunst/Werk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-archief kennis te maken tijdens de overzichtstentoonstelling </w:t>
      </w:r>
      <w:r w:rsidRPr="007B689F">
        <w:rPr>
          <w:rFonts w:ascii="Trebuchet MS" w:eastAsia="Times New Roman" w:hAnsi="Trebuchet MS" w:cs="Times New Roman"/>
          <w:b/>
          <w:i/>
          <w:sz w:val="20"/>
          <w:szCs w:val="20"/>
        </w:rPr>
        <w:t>AMVK 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van Anne-Mie Van Kerckhoven die loopt van 8 februari t/m 13 mei 2018. Naast het decorstuk </w:t>
      </w:r>
      <w:r w:rsidR="00707A97">
        <w:rPr>
          <w:rFonts w:ascii="Trebuchet MS" w:eastAsia="Times New Roman" w:hAnsi="Trebuchet MS" w:cs="Times New Roman"/>
          <w:i/>
          <w:sz w:val="20"/>
          <w:szCs w:val="20"/>
        </w:rPr>
        <w:t>‘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Black Sun/White Sun</w:t>
      </w:r>
      <w:r w:rsidR="00707A97">
        <w:rPr>
          <w:rFonts w:ascii="Trebuchet MS" w:eastAsia="Times New Roman" w:hAnsi="Trebuchet MS" w:cs="Times New Roman"/>
          <w:i/>
          <w:sz w:val="20"/>
          <w:szCs w:val="20"/>
        </w:rPr>
        <w:t>’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 uit 1988 uit de dansvoorstelling </w:t>
      </w:r>
      <w:r w:rsidR="00707A97">
        <w:rPr>
          <w:rFonts w:ascii="Trebuchet MS" w:eastAsia="Times New Roman" w:hAnsi="Trebuchet MS" w:cs="Times New Roman"/>
          <w:i/>
          <w:sz w:val="20"/>
          <w:szCs w:val="20"/>
        </w:rPr>
        <w:t>‘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Ballet in Wit</w:t>
      </w:r>
      <w:r w:rsidR="00707A97">
        <w:rPr>
          <w:rFonts w:ascii="Trebuchet MS" w:eastAsia="Times New Roman" w:hAnsi="Trebuchet MS" w:cs="Times New Roman"/>
          <w:i/>
          <w:sz w:val="20"/>
          <w:szCs w:val="20"/>
        </w:rPr>
        <w:t xml:space="preserve">’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worden ook films getoond gebaseerd op Vanrunxts</w:t>
      </w:r>
      <w:r>
        <w:rPr>
          <w:rFonts w:ascii="Trebuchet MS" w:eastAsia="Times New Roman" w:hAnsi="Trebuchet MS" w:cs="Times New Roman"/>
          <w:i/>
          <w:sz w:val="20"/>
          <w:szCs w:val="20"/>
        </w:rPr>
        <w:t>’</w:t>
      </w:r>
      <w:r w:rsidR="00707A97">
        <w:rPr>
          <w:rFonts w:ascii="Trebuchet MS" w:eastAsia="Times New Roman" w:hAnsi="Trebuchet MS" w:cs="Times New Roman"/>
          <w:i/>
          <w:sz w:val="20"/>
          <w:szCs w:val="20"/>
        </w:rPr>
        <w:t xml:space="preserve">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choreografieën of films waarin hij verschijnt of d</w:t>
      </w:r>
      <w:r w:rsidR="005664C1">
        <w:rPr>
          <w:rFonts w:ascii="Trebuchet MS" w:eastAsia="Times New Roman" w:hAnsi="Trebuchet MS" w:cs="Times New Roman"/>
          <w:i/>
          <w:sz w:val="20"/>
          <w:szCs w:val="20"/>
        </w:rPr>
        <w:t xml:space="preserve">anst: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De Vier Uitersten</w:t>
      </w:r>
      <w:r w:rsidR="00DA3DEA">
        <w:rPr>
          <w:rFonts w:ascii="Trebuchet MS" w:eastAsia="Times New Roman" w:hAnsi="Trebuchet MS" w:cs="Times New Roman"/>
          <w:i/>
          <w:sz w:val="20"/>
          <w:szCs w:val="20"/>
        </w:rPr>
        <w:t xml:space="preserve"> </w:t>
      </w:r>
      <w:r w:rsidR="00B8054E">
        <w:rPr>
          <w:rFonts w:ascii="Trebuchet MS" w:eastAsia="Times New Roman" w:hAnsi="Trebuchet MS" w:cs="Times New Roman"/>
          <w:i/>
          <w:sz w:val="20"/>
          <w:szCs w:val="20"/>
        </w:rPr>
        <w:t xml:space="preserve">(1984),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Victoria</w:t>
      </w:r>
      <w:r w:rsidR="00DA3DEA">
        <w:rPr>
          <w:rFonts w:ascii="Trebuchet MS" w:eastAsia="Times New Roman" w:hAnsi="Trebuchet MS" w:cs="Times New Roman"/>
          <w:i/>
          <w:sz w:val="20"/>
          <w:szCs w:val="20"/>
        </w:rPr>
        <w:t xml:space="preserve"> </w:t>
      </w:r>
      <w:r w:rsidR="00B8054E">
        <w:rPr>
          <w:rFonts w:ascii="Trebuchet MS" w:eastAsia="Times New Roman" w:hAnsi="Trebuchet MS" w:cs="Times New Roman"/>
          <w:i/>
          <w:sz w:val="20"/>
          <w:szCs w:val="20"/>
        </w:rPr>
        <w:t xml:space="preserve">(1989), Dance of the Seven </w:t>
      </w:r>
      <w:proofErr w:type="gramStart"/>
      <w:r w:rsidR="00B8054E">
        <w:rPr>
          <w:rFonts w:ascii="Trebuchet MS" w:eastAsia="Times New Roman" w:hAnsi="Trebuchet MS" w:cs="Times New Roman"/>
          <w:i/>
          <w:sz w:val="20"/>
          <w:szCs w:val="20"/>
        </w:rPr>
        <w:t>Veils(</w:t>
      </w:r>
      <w:proofErr w:type="gramEnd"/>
      <w:r w:rsidR="00B8054E">
        <w:rPr>
          <w:rFonts w:ascii="Trebuchet MS" w:eastAsia="Times New Roman" w:hAnsi="Trebuchet MS" w:cs="Times New Roman"/>
          <w:i/>
          <w:sz w:val="20"/>
          <w:szCs w:val="20"/>
        </w:rPr>
        <w:t xml:space="preserve">1991), </w:t>
      </w:r>
      <w:r w:rsidR="002C215D">
        <w:rPr>
          <w:rFonts w:ascii="Trebuchet MS" w:eastAsia="Times New Roman" w:hAnsi="Trebuchet MS" w:cs="Times New Roman"/>
          <w:i/>
          <w:sz w:val="20"/>
          <w:szCs w:val="20"/>
        </w:rPr>
        <w:t xml:space="preserve">Dieper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(2003)</w:t>
      </w:r>
      <w:r w:rsidR="002C215D">
        <w:rPr>
          <w:rFonts w:ascii="Trebuchet MS" w:eastAsia="Times New Roman" w:hAnsi="Trebuchet MS" w:cs="Times New Roman"/>
          <w:i/>
          <w:sz w:val="20"/>
          <w:szCs w:val="20"/>
        </w:rPr>
        <w:t xml:space="preserve">, De Mens in het Dier </w:t>
      </w:r>
      <w:r w:rsidR="00B8054E">
        <w:rPr>
          <w:rFonts w:ascii="Trebuchet MS" w:eastAsia="Times New Roman" w:hAnsi="Trebuchet MS" w:cs="Times New Roman"/>
          <w:i/>
          <w:sz w:val="20"/>
          <w:szCs w:val="20"/>
        </w:rPr>
        <w:t xml:space="preserve">(1985) en </w:t>
      </w:r>
      <w:r w:rsidRPr="007B689F">
        <w:rPr>
          <w:rFonts w:ascii="Trebuchet MS" w:eastAsia="Times New Roman" w:hAnsi="Trebuchet MS" w:cs="Times New Roman"/>
          <w:i/>
          <w:sz w:val="20"/>
          <w:szCs w:val="20"/>
        </w:rPr>
        <w:t>De 5de Kracht (1989).</w:t>
      </w:r>
    </w:p>
    <w:p w14:paraId="77010C68" w14:textId="372270DC" w:rsidR="00AF053F" w:rsidRPr="003576F7" w:rsidRDefault="00AF053F" w:rsidP="003576F7">
      <w:pPr>
        <w:widowControl/>
        <w:autoSpaceDE/>
        <w:autoSpaceDN/>
        <w:rPr>
          <w:rFonts w:ascii="Trebuchet MS" w:hAnsi="Trebuchet MS"/>
          <w:w w:val="105"/>
          <w:lang w:val="nl-NL"/>
        </w:rPr>
      </w:pPr>
    </w:p>
    <w:sectPr w:rsidR="00AF053F" w:rsidRPr="003576F7" w:rsidSect="007D79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7D2F"/>
    <w:multiLevelType w:val="hybridMultilevel"/>
    <w:tmpl w:val="81D6864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34031D85"/>
    <w:multiLevelType w:val="multilevel"/>
    <w:tmpl w:val="4640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9C5651"/>
    <w:multiLevelType w:val="hybridMultilevel"/>
    <w:tmpl w:val="4E1024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25C3F66"/>
    <w:multiLevelType w:val="multilevel"/>
    <w:tmpl w:val="E73A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24"/>
    <w:rsid w:val="000321FE"/>
    <w:rsid w:val="00040ABD"/>
    <w:rsid w:val="000528B0"/>
    <w:rsid w:val="00053728"/>
    <w:rsid w:val="000753B2"/>
    <w:rsid w:val="00085A07"/>
    <w:rsid w:val="0009076B"/>
    <w:rsid w:val="0009432C"/>
    <w:rsid w:val="000A621A"/>
    <w:rsid w:val="000C1DF8"/>
    <w:rsid w:val="000E4905"/>
    <w:rsid w:val="000F7372"/>
    <w:rsid w:val="00135821"/>
    <w:rsid w:val="001A0400"/>
    <w:rsid w:val="001C09BB"/>
    <w:rsid w:val="001F39FA"/>
    <w:rsid w:val="00235DD7"/>
    <w:rsid w:val="00255895"/>
    <w:rsid w:val="00271E6C"/>
    <w:rsid w:val="00272020"/>
    <w:rsid w:val="002A1261"/>
    <w:rsid w:val="002C046A"/>
    <w:rsid w:val="002C1908"/>
    <w:rsid w:val="002C215D"/>
    <w:rsid w:val="002F4639"/>
    <w:rsid w:val="002F5D7D"/>
    <w:rsid w:val="00306F1E"/>
    <w:rsid w:val="003576F7"/>
    <w:rsid w:val="003755D9"/>
    <w:rsid w:val="003A05EB"/>
    <w:rsid w:val="003A5CE1"/>
    <w:rsid w:val="003E27C4"/>
    <w:rsid w:val="003F1124"/>
    <w:rsid w:val="00414ABD"/>
    <w:rsid w:val="004637CE"/>
    <w:rsid w:val="00481686"/>
    <w:rsid w:val="00492A59"/>
    <w:rsid w:val="004B5BD7"/>
    <w:rsid w:val="004E0BCB"/>
    <w:rsid w:val="005007C4"/>
    <w:rsid w:val="00520E53"/>
    <w:rsid w:val="005302E0"/>
    <w:rsid w:val="0054670B"/>
    <w:rsid w:val="005664C1"/>
    <w:rsid w:val="005967C0"/>
    <w:rsid w:val="005A2CC2"/>
    <w:rsid w:val="005B6732"/>
    <w:rsid w:val="005C2BE7"/>
    <w:rsid w:val="005E4ED3"/>
    <w:rsid w:val="0062704E"/>
    <w:rsid w:val="00645F55"/>
    <w:rsid w:val="006552D5"/>
    <w:rsid w:val="00661AE7"/>
    <w:rsid w:val="00667239"/>
    <w:rsid w:val="00707A97"/>
    <w:rsid w:val="00781379"/>
    <w:rsid w:val="007B689F"/>
    <w:rsid w:val="007C56C0"/>
    <w:rsid w:val="007D79C9"/>
    <w:rsid w:val="007F7304"/>
    <w:rsid w:val="00812E71"/>
    <w:rsid w:val="008157C3"/>
    <w:rsid w:val="00845F9C"/>
    <w:rsid w:val="00851032"/>
    <w:rsid w:val="00854699"/>
    <w:rsid w:val="0087224F"/>
    <w:rsid w:val="008D45BF"/>
    <w:rsid w:val="008D4D09"/>
    <w:rsid w:val="008F12D6"/>
    <w:rsid w:val="00924FC8"/>
    <w:rsid w:val="009355C2"/>
    <w:rsid w:val="00945B63"/>
    <w:rsid w:val="00974751"/>
    <w:rsid w:val="00982B56"/>
    <w:rsid w:val="009840A7"/>
    <w:rsid w:val="009B5B79"/>
    <w:rsid w:val="009C6B98"/>
    <w:rsid w:val="009E6006"/>
    <w:rsid w:val="009F35AC"/>
    <w:rsid w:val="00A30DEA"/>
    <w:rsid w:val="00A617AB"/>
    <w:rsid w:val="00AA028B"/>
    <w:rsid w:val="00AC1E30"/>
    <w:rsid w:val="00AC2A9B"/>
    <w:rsid w:val="00AD1B09"/>
    <w:rsid w:val="00AE397C"/>
    <w:rsid w:val="00AF053F"/>
    <w:rsid w:val="00B14A2C"/>
    <w:rsid w:val="00B164EC"/>
    <w:rsid w:val="00B467B4"/>
    <w:rsid w:val="00B73BD0"/>
    <w:rsid w:val="00B8054E"/>
    <w:rsid w:val="00BC61DE"/>
    <w:rsid w:val="00BE4F11"/>
    <w:rsid w:val="00C31574"/>
    <w:rsid w:val="00C375ED"/>
    <w:rsid w:val="00C50B0B"/>
    <w:rsid w:val="00CC124E"/>
    <w:rsid w:val="00D0306A"/>
    <w:rsid w:val="00D5718D"/>
    <w:rsid w:val="00D730F3"/>
    <w:rsid w:val="00DA3DEA"/>
    <w:rsid w:val="00E02FA0"/>
    <w:rsid w:val="00E123A8"/>
    <w:rsid w:val="00E1583B"/>
    <w:rsid w:val="00E57233"/>
    <w:rsid w:val="00E820FB"/>
    <w:rsid w:val="00EB4224"/>
    <w:rsid w:val="00F068BA"/>
    <w:rsid w:val="00F23597"/>
    <w:rsid w:val="00F712FF"/>
    <w:rsid w:val="00F73805"/>
    <w:rsid w:val="00F76C17"/>
    <w:rsid w:val="00F829B6"/>
    <w:rsid w:val="00FE154A"/>
    <w:rsid w:val="00FE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BBE92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sid w:val="00EB42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Kop2">
    <w:name w:val="heading 2"/>
    <w:basedOn w:val="Normaal"/>
    <w:link w:val="Kop2Teken"/>
    <w:uiPriority w:val="9"/>
    <w:qFormat/>
    <w:rsid w:val="003F1124"/>
    <w:pPr>
      <w:widowControl/>
      <w:autoSpaceDE/>
      <w:autoSpaceDN/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uiPriority w:val="1"/>
    <w:qFormat/>
    <w:rsid w:val="00EB4224"/>
    <w:rPr>
      <w:sz w:val="17"/>
      <w:szCs w:val="17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EB4224"/>
    <w:rPr>
      <w:rFonts w:ascii="Calibri" w:eastAsia="Calibri" w:hAnsi="Calibri" w:cs="Calibri"/>
      <w:sz w:val="17"/>
      <w:szCs w:val="17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5302E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0A621A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40A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ABD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Normaalweb">
    <w:name w:val="Normal (Web)"/>
    <w:basedOn w:val="Normaal"/>
    <w:uiPriority w:val="99"/>
    <w:semiHidden/>
    <w:unhideWhenUsed/>
    <w:rsid w:val="003F1124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3F1124"/>
    <w:rPr>
      <w:i/>
      <w:iCs/>
    </w:rPr>
  </w:style>
  <w:style w:type="character" w:customStyle="1" w:styleId="apple-converted-space">
    <w:name w:val="apple-converted-space"/>
    <w:basedOn w:val="Standaardalinea-lettertype"/>
    <w:rsid w:val="003F1124"/>
  </w:style>
  <w:style w:type="character" w:styleId="Zwaar">
    <w:name w:val="Strong"/>
    <w:basedOn w:val="Standaardalinea-lettertype"/>
    <w:uiPriority w:val="22"/>
    <w:qFormat/>
    <w:rsid w:val="003F1124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3F1124"/>
    <w:rPr>
      <w:rFonts w:ascii="Times" w:hAnsi="Times"/>
      <w:b/>
      <w:bCs/>
      <w:sz w:val="36"/>
      <w:szCs w:val="36"/>
      <w:lang w:val="nl-BE"/>
    </w:rPr>
  </w:style>
  <w:style w:type="character" w:customStyle="1" w:styleId="date">
    <w:name w:val="date"/>
    <w:basedOn w:val="Standaardalinea-lettertype"/>
    <w:rsid w:val="003F1124"/>
  </w:style>
  <w:style w:type="character" w:customStyle="1" w:styleId="place">
    <w:name w:val="place"/>
    <w:basedOn w:val="Standaardalinea-lettertype"/>
    <w:rsid w:val="003F1124"/>
  </w:style>
  <w:style w:type="character" w:styleId="GevolgdeHyperlink">
    <w:name w:val="FollowedHyperlink"/>
    <w:basedOn w:val="Standaardalinea-lettertype"/>
    <w:uiPriority w:val="99"/>
    <w:semiHidden/>
    <w:unhideWhenUsed/>
    <w:rsid w:val="003F11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uiPriority w:val="1"/>
    <w:qFormat/>
    <w:rsid w:val="00EB422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Kop2">
    <w:name w:val="heading 2"/>
    <w:basedOn w:val="Normaal"/>
    <w:link w:val="Kop2Teken"/>
    <w:uiPriority w:val="9"/>
    <w:qFormat/>
    <w:rsid w:val="003F1124"/>
    <w:pPr>
      <w:widowControl/>
      <w:autoSpaceDE/>
      <w:autoSpaceDN/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Normaal"/>
    <w:link w:val="PlattetekstTeken"/>
    <w:uiPriority w:val="1"/>
    <w:qFormat/>
    <w:rsid w:val="00EB4224"/>
    <w:rPr>
      <w:sz w:val="17"/>
      <w:szCs w:val="17"/>
    </w:rPr>
  </w:style>
  <w:style w:type="character" w:customStyle="1" w:styleId="PlattetekstTeken">
    <w:name w:val="Platte tekst Teken"/>
    <w:basedOn w:val="Standaardalinea-lettertype"/>
    <w:link w:val="Plattetekst"/>
    <w:uiPriority w:val="1"/>
    <w:rsid w:val="00EB4224"/>
    <w:rPr>
      <w:rFonts w:ascii="Calibri" w:eastAsia="Calibri" w:hAnsi="Calibri" w:cs="Calibri"/>
      <w:sz w:val="17"/>
      <w:szCs w:val="17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5302E0"/>
    <w:rPr>
      <w:color w:val="0000FF" w:themeColor="hyperlink"/>
      <w:u w:val="single"/>
    </w:rPr>
  </w:style>
  <w:style w:type="paragraph" w:styleId="Lijstalinea">
    <w:name w:val="List Paragraph"/>
    <w:basedOn w:val="Normaal"/>
    <w:uiPriority w:val="34"/>
    <w:qFormat/>
    <w:rsid w:val="000A621A"/>
    <w:pPr>
      <w:ind w:left="720"/>
      <w:contextualSpacing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040ABD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40ABD"/>
    <w:rPr>
      <w:rFonts w:ascii="Lucida Grande" w:eastAsia="Calibri" w:hAnsi="Lucida Grande" w:cs="Lucida Grande"/>
      <w:sz w:val="18"/>
      <w:szCs w:val="18"/>
      <w:lang w:val="en-US" w:eastAsia="en-US"/>
    </w:rPr>
  </w:style>
  <w:style w:type="paragraph" w:styleId="Normaalweb">
    <w:name w:val="Normal (Web)"/>
    <w:basedOn w:val="Normaal"/>
    <w:uiPriority w:val="99"/>
    <w:semiHidden/>
    <w:unhideWhenUsed/>
    <w:rsid w:val="003F1124"/>
    <w:pPr>
      <w:widowControl/>
      <w:autoSpaceDE/>
      <w:autoSpaceDN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nl-BE" w:eastAsia="nl-NL"/>
    </w:rPr>
  </w:style>
  <w:style w:type="character" w:styleId="Nadruk">
    <w:name w:val="Emphasis"/>
    <w:basedOn w:val="Standaardalinea-lettertype"/>
    <w:uiPriority w:val="20"/>
    <w:qFormat/>
    <w:rsid w:val="003F1124"/>
    <w:rPr>
      <w:i/>
      <w:iCs/>
    </w:rPr>
  </w:style>
  <w:style w:type="character" w:customStyle="1" w:styleId="apple-converted-space">
    <w:name w:val="apple-converted-space"/>
    <w:basedOn w:val="Standaardalinea-lettertype"/>
    <w:rsid w:val="003F1124"/>
  </w:style>
  <w:style w:type="character" w:styleId="Zwaar">
    <w:name w:val="Strong"/>
    <w:basedOn w:val="Standaardalinea-lettertype"/>
    <w:uiPriority w:val="22"/>
    <w:qFormat/>
    <w:rsid w:val="003F1124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3F1124"/>
    <w:rPr>
      <w:rFonts w:ascii="Times" w:hAnsi="Times"/>
      <w:b/>
      <w:bCs/>
      <w:sz w:val="36"/>
      <w:szCs w:val="36"/>
      <w:lang w:val="nl-BE"/>
    </w:rPr>
  </w:style>
  <w:style w:type="character" w:customStyle="1" w:styleId="date">
    <w:name w:val="date"/>
    <w:basedOn w:val="Standaardalinea-lettertype"/>
    <w:rsid w:val="003F1124"/>
  </w:style>
  <w:style w:type="character" w:customStyle="1" w:styleId="place">
    <w:name w:val="place"/>
    <w:basedOn w:val="Standaardalinea-lettertype"/>
    <w:rsid w:val="003F1124"/>
  </w:style>
  <w:style w:type="character" w:styleId="GevolgdeHyperlink">
    <w:name w:val="FollowedHyperlink"/>
    <w:basedOn w:val="Standaardalinea-lettertype"/>
    <w:uiPriority w:val="99"/>
    <w:semiHidden/>
    <w:unhideWhenUsed/>
    <w:rsid w:val="003F11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kunst-werk.be/" TargetMode="External"/><Relationship Id="rId8" Type="http://schemas.openxmlformats.org/officeDocument/2006/relationships/hyperlink" Target="http://www.0090.be/" TargetMode="External"/><Relationship Id="rId9" Type="http://schemas.openxmlformats.org/officeDocument/2006/relationships/hyperlink" Target="http://www.costumeandlacemuseum.brussels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2358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Verstraelen</dc:creator>
  <cp:keywords/>
  <dc:description/>
  <cp:lastModifiedBy>Julie Verdickt</cp:lastModifiedBy>
  <cp:revision>10</cp:revision>
  <cp:lastPrinted>2017-11-13T14:55:00Z</cp:lastPrinted>
  <dcterms:created xsi:type="dcterms:W3CDTF">2018-01-19T13:59:00Z</dcterms:created>
  <dcterms:modified xsi:type="dcterms:W3CDTF">2018-01-19T14:41:00Z</dcterms:modified>
</cp:coreProperties>
</file>